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E2A939" w14:textId="72543FAF" w:rsidR="005E6828" w:rsidRDefault="005E6828" w:rsidP="005E6828">
      <w:pPr>
        <w:pStyle w:val="Descripcin"/>
        <w:keepNext/>
        <w:spacing w:line="480" w:lineRule="auto"/>
        <w:jc w:val="both"/>
        <w:rPr>
          <w:rFonts w:cs="Arial"/>
          <w:i w:val="0"/>
          <w:iCs w:val="0"/>
          <w:color w:val="auto"/>
          <w:sz w:val="22"/>
          <w:szCs w:val="22"/>
          <w:lang w:val="en-US"/>
        </w:rPr>
      </w:pPr>
      <w:r w:rsidRPr="005E6828">
        <w:rPr>
          <w:b/>
          <w:bCs/>
          <w:i w:val="0"/>
          <w:iCs w:val="0"/>
          <w:color w:val="auto"/>
          <w:sz w:val="22"/>
          <w:szCs w:val="22"/>
          <w:lang w:val="en-US"/>
        </w:rPr>
        <w:t xml:space="preserve">Table </w:t>
      </w:r>
      <w:r w:rsidR="0008148D">
        <w:rPr>
          <w:b/>
          <w:bCs/>
          <w:i w:val="0"/>
          <w:iCs w:val="0"/>
          <w:color w:val="auto"/>
          <w:sz w:val="22"/>
          <w:szCs w:val="22"/>
          <w:lang w:val="en-US"/>
        </w:rPr>
        <w:t>S</w:t>
      </w:r>
      <w:r w:rsidR="00DD73C3">
        <w:rPr>
          <w:b/>
          <w:bCs/>
          <w:i w:val="0"/>
          <w:iCs w:val="0"/>
          <w:color w:val="auto"/>
          <w:sz w:val="22"/>
          <w:szCs w:val="22"/>
          <w:lang w:val="en-US"/>
        </w:rPr>
        <w:t>5</w:t>
      </w:r>
      <w:r>
        <w:rPr>
          <w:i w:val="0"/>
          <w:iCs w:val="0"/>
          <w:color w:val="auto"/>
          <w:sz w:val="22"/>
          <w:szCs w:val="22"/>
          <w:lang w:val="en-US"/>
        </w:rPr>
        <w:t xml:space="preserve">. </w:t>
      </w:r>
      <w:r w:rsidR="00FF5404">
        <w:rPr>
          <w:i w:val="0"/>
          <w:iCs w:val="0"/>
          <w:color w:val="auto"/>
          <w:sz w:val="22"/>
          <w:szCs w:val="22"/>
          <w:lang w:val="en-US"/>
        </w:rPr>
        <w:t xml:space="preserve">Statistical </w:t>
      </w:r>
      <w:r w:rsidR="00FF5404">
        <w:rPr>
          <w:rFonts w:cs="Arial"/>
          <w:i w:val="0"/>
          <w:iCs w:val="0"/>
          <w:color w:val="auto"/>
          <w:sz w:val="22"/>
          <w:szCs w:val="22"/>
          <w:lang w:val="en-US"/>
        </w:rPr>
        <w:t>s</w:t>
      </w:r>
      <w:r w:rsidRPr="005E6828">
        <w:rPr>
          <w:rFonts w:cs="Arial"/>
          <w:i w:val="0"/>
          <w:iCs w:val="0"/>
          <w:color w:val="auto"/>
          <w:sz w:val="22"/>
          <w:szCs w:val="22"/>
          <w:lang w:val="en-US"/>
        </w:rPr>
        <w:t>ummary of stable isotope data (</w:t>
      </w:r>
      <w:r w:rsidR="00CA3E21" w:rsidRPr="005E5E9A">
        <w:rPr>
          <w:i w:val="0"/>
          <w:iCs w:val="0"/>
          <w:color w:val="auto"/>
          <w:sz w:val="22"/>
          <w:szCs w:val="22"/>
          <w:lang w:val="en-US"/>
        </w:rPr>
        <w:t>δ</w:t>
      </w:r>
      <w:r w:rsidRPr="005E6828">
        <w:rPr>
          <w:rFonts w:eastAsia="Times New Roman" w:cs="Arial"/>
          <w:i w:val="0"/>
          <w:iCs w:val="0"/>
          <w:color w:val="000000"/>
          <w:sz w:val="22"/>
          <w:szCs w:val="22"/>
          <w:vertAlign w:val="superscript"/>
          <w:lang w:val="en-US" w:eastAsia="es-CL"/>
        </w:rPr>
        <w:t>18</w:t>
      </w:r>
      <w:r w:rsidRPr="005E6828">
        <w:rPr>
          <w:rFonts w:eastAsia="Times New Roman" w:cs="Arial"/>
          <w:i w:val="0"/>
          <w:iCs w:val="0"/>
          <w:color w:val="000000"/>
          <w:sz w:val="22"/>
          <w:szCs w:val="22"/>
          <w:lang w:val="en-US" w:eastAsia="es-CL"/>
        </w:rPr>
        <w:t>O</w:t>
      </w:r>
      <w:r w:rsidRPr="005E6828">
        <w:rPr>
          <w:rFonts w:eastAsia="Times New Roman" w:cs="Arial"/>
          <w:i w:val="0"/>
          <w:iCs w:val="0"/>
          <w:color w:val="000000"/>
          <w:sz w:val="22"/>
          <w:szCs w:val="22"/>
          <w:vertAlign w:val="subscript"/>
          <w:lang w:val="en-US" w:eastAsia="es-CL"/>
        </w:rPr>
        <w:t>m</w:t>
      </w:r>
      <w:r w:rsidR="00FF5404">
        <w:rPr>
          <w:rFonts w:eastAsia="Times New Roman" w:cs="Arial"/>
          <w:i w:val="0"/>
          <w:iCs w:val="0"/>
          <w:color w:val="000000"/>
          <w:sz w:val="22"/>
          <w:szCs w:val="22"/>
          <w:vertAlign w:val="subscript"/>
          <w:lang w:val="en-US" w:eastAsia="es-CL"/>
        </w:rPr>
        <w:t>eteoric water</w:t>
      </w:r>
      <w:r w:rsidRPr="005E6828">
        <w:rPr>
          <w:rFonts w:eastAsia="Times New Roman" w:cs="Arial"/>
          <w:i w:val="0"/>
          <w:iCs w:val="0"/>
          <w:color w:val="000000"/>
          <w:sz w:val="22"/>
          <w:szCs w:val="22"/>
          <w:lang w:val="en-US" w:eastAsia="es-CL"/>
        </w:rPr>
        <w:t>, ‰V-SMOW</w:t>
      </w:r>
      <w:r w:rsidRPr="005E6828">
        <w:rPr>
          <w:rFonts w:cs="Arial"/>
          <w:i w:val="0"/>
          <w:iCs w:val="0"/>
          <w:color w:val="auto"/>
          <w:sz w:val="22"/>
          <w:szCs w:val="22"/>
          <w:lang w:val="en-US"/>
        </w:rPr>
        <w:t xml:space="preserve">) of the </w:t>
      </w:r>
      <w:r w:rsidR="006C5C44">
        <w:rPr>
          <w:rFonts w:cs="Arial"/>
          <w:i w:val="0"/>
          <w:iCs w:val="0"/>
          <w:color w:val="auto"/>
          <w:sz w:val="22"/>
          <w:szCs w:val="22"/>
          <w:lang w:val="en-US"/>
        </w:rPr>
        <w:t xml:space="preserve">gomphothere </w:t>
      </w:r>
      <w:r w:rsidRPr="005E6828">
        <w:rPr>
          <w:rFonts w:cs="Arial"/>
          <w:i w:val="0"/>
          <w:iCs w:val="0"/>
          <w:color w:val="auto"/>
          <w:sz w:val="22"/>
          <w:szCs w:val="22"/>
          <w:lang w:val="en-US"/>
        </w:rPr>
        <w:t>s</w:t>
      </w:r>
      <w:r w:rsidR="00681B74">
        <w:rPr>
          <w:rFonts w:cs="Arial"/>
          <w:i w:val="0"/>
          <w:iCs w:val="0"/>
          <w:color w:val="auto"/>
          <w:sz w:val="22"/>
          <w:szCs w:val="22"/>
          <w:lang w:val="en-US"/>
        </w:rPr>
        <w:t>pecimens</w:t>
      </w:r>
      <w:r w:rsidRPr="005E6828">
        <w:rPr>
          <w:rFonts w:cs="Arial"/>
          <w:i w:val="0"/>
          <w:iCs w:val="0"/>
          <w:color w:val="auto"/>
          <w:sz w:val="22"/>
          <w:szCs w:val="22"/>
          <w:lang w:val="en-US"/>
        </w:rPr>
        <w:t xml:space="preserve"> </w:t>
      </w:r>
      <w:r w:rsidR="00681B74">
        <w:rPr>
          <w:rFonts w:cs="Arial"/>
          <w:i w:val="0"/>
          <w:iCs w:val="0"/>
          <w:color w:val="auto"/>
          <w:sz w:val="22"/>
          <w:szCs w:val="22"/>
          <w:lang w:val="en-US"/>
        </w:rPr>
        <w:t xml:space="preserve">from the </w:t>
      </w:r>
      <w:r w:rsidRPr="005E6828">
        <w:rPr>
          <w:rFonts w:cs="Arial"/>
          <w:i w:val="0"/>
          <w:iCs w:val="0"/>
          <w:color w:val="auto"/>
          <w:sz w:val="22"/>
          <w:szCs w:val="22"/>
          <w:lang w:val="en-US"/>
        </w:rPr>
        <w:t>Ecuador.</w:t>
      </w:r>
      <w:r>
        <w:rPr>
          <w:rFonts w:cs="Arial"/>
          <w:i w:val="0"/>
          <w:iCs w:val="0"/>
          <w:color w:val="auto"/>
          <w:sz w:val="22"/>
          <w:szCs w:val="22"/>
          <w:lang w:val="en-US"/>
        </w:rPr>
        <w:t xml:space="preserve"> </w:t>
      </w:r>
      <w:r w:rsidRPr="005E6828">
        <w:rPr>
          <w:rFonts w:cs="Arial"/>
          <w:i w:val="0"/>
          <w:iCs w:val="0"/>
          <w:color w:val="auto"/>
          <w:sz w:val="22"/>
          <w:szCs w:val="22"/>
          <w:lang w:val="en-US"/>
        </w:rPr>
        <w:t>Number of samples (n), maximum (Max), minimum (Min), mean values and standard deviation (S</w:t>
      </w:r>
      <w:r>
        <w:rPr>
          <w:rFonts w:cs="Arial"/>
          <w:i w:val="0"/>
          <w:iCs w:val="0"/>
          <w:color w:val="auto"/>
          <w:sz w:val="22"/>
          <w:szCs w:val="22"/>
          <w:lang w:val="en-US"/>
        </w:rPr>
        <w:t>D</w:t>
      </w:r>
      <w:r w:rsidRPr="005E6828">
        <w:rPr>
          <w:rFonts w:cs="Arial"/>
          <w:i w:val="0"/>
          <w:iCs w:val="0"/>
          <w:color w:val="auto"/>
          <w:sz w:val="22"/>
          <w:szCs w:val="22"/>
          <w:lang w:val="en-US"/>
        </w:rPr>
        <w:t xml:space="preserve">).  </w:t>
      </w:r>
    </w:p>
    <w:tbl>
      <w:tblPr>
        <w:tblW w:w="9786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529"/>
        <w:gridCol w:w="409"/>
        <w:gridCol w:w="967"/>
        <w:gridCol w:w="967"/>
        <w:gridCol w:w="967"/>
        <w:gridCol w:w="947"/>
      </w:tblGrid>
      <w:tr w:rsidR="005E6828" w:rsidRPr="005E6828" w14:paraId="136F520D" w14:textId="77777777" w:rsidTr="00FE5A29">
        <w:trPr>
          <w:trHeight w:val="288"/>
          <w:jc w:val="center"/>
        </w:trPr>
        <w:tc>
          <w:tcPr>
            <w:tcW w:w="9786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6B82C93E" w14:textId="77777777" w:rsidR="005E6828" w:rsidRPr="00CA3E21" w:rsidRDefault="00CA3E21" w:rsidP="00FE5A29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CL"/>
              </w:rPr>
            </w:pPr>
            <w:r w:rsidRPr="00CA3E21">
              <w:rPr>
                <w:rFonts w:ascii="Arial" w:hAnsi="Arial" w:cs="Arial"/>
                <w:sz w:val="22"/>
                <w:szCs w:val="22"/>
                <w:lang w:val="en-US"/>
              </w:rPr>
              <w:t>δ</w:t>
            </w:r>
            <w:r w:rsidR="005E6828" w:rsidRPr="00CA3E2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vertAlign w:val="superscript"/>
                <w:lang w:eastAsia="es-CL"/>
              </w:rPr>
              <w:t>18</w:t>
            </w:r>
            <w:r w:rsidR="005E6828" w:rsidRPr="00CA3E2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CL"/>
              </w:rPr>
              <w:t>O</w:t>
            </w:r>
            <w:r w:rsidR="005E6828" w:rsidRPr="00CA3E2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vertAlign w:val="subscript"/>
                <w:lang w:eastAsia="es-CL"/>
              </w:rPr>
              <w:t>m</w:t>
            </w:r>
            <w:r w:rsidR="00FF5404" w:rsidRPr="00CA3E2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vertAlign w:val="subscript"/>
                <w:lang w:eastAsia="es-CL"/>
              </w:rPr>
              <w:t xml:space="preserve">eteoric </w:t>
            </w:r>
            <w:proofErr w:type="spellStart"/>
            <w:r w:rsidR="00FF5404" w:rsidRPr="00CA3E2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vertAlign w:val="subscript"/>
                <w:lang w:eastAsia="es-CL"/>
              </w:rPr>
              <w:t>water</w:t>
            </w:r>
            <w:proofErr w:type="spellEnd"/>
            <w:r w:rsidR="005E6828" w:rsidRPr="00CA3E2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CL"/>
              </w:rPr>
              <w:t xml:space="preserve"> (‰, V-SMOW)</w:t>
            </w:r>
          </w:p>
        </w:tc>
      </w:tr>
      <w:tr w:rsidR="005E6828" w:rsidRPr="005E6828" w14:paraId="0D048695" w14:textId="77777777" w:rsidTr="00FE5A29">
        <w:trPr>
          <w:trHeight w:val="288"/>
          <w:jc w:val="center"/>
        </w:trPr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30AB803C" w14:textId="77777777" w:rsidR="005E6828" w:rsidRPr="005E6828" w:rsidRDefault="005E6828" w:rsidP="00FE5A29">
            <w:pP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es-CL"/>
              </w:rPr>
            </w:pPr>
            <w:proofErr w:type="spellStart"/>
            <w:r w:rsidRPr="005E682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es-CL"/>
              </w:rPr>
              <w:t>Locality</w:t>
            </w:r>
            <w:proofErr w:type="spellEnd"/>
            <w:r w:rsidRPr="005E682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es-CL"/>
              </w:rPr>
              <w:t>/</w:t>
            </w:r>
            <w:proofErr w:type="spellStart"/>
            <w:r w:rsidRPr="005E682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es-CL"/>
              </w:rPr>
              <w:t>Province</w:t>
            </w:r>
            <w:proofErr w:type="spellEnd"/>
          </w:p>
        </w:tc>
        <w:tc>
          <w:tcPr>
            <w:tcW w:w="4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3E634A86" w14:textId="77777777" w:rsidR="005E6828" w:rsidRPr="005E6828" w:rsidRDefault="005E6828" w:rsidP="00FE5A29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CL"/>
              </w:rPr>
            </w:pPr>
            <w:r w:rsidRPr="005E682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CL"/>
              </w:rPr>
              <w:t>n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022ED086" w14:textId="77777777" w:rsidR="005E6828" w:rsidRPr="005E6828" w:rsidRDefault="005E6828" w:rsidP="00FE5A29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CL"/>
              </w:rPr>
            </w:pPr>
            <w:r w:rsidRPr="005E682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CL"/>
              </w:rPr>
              <w:t>Min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59024FFD" w14:textId="77777777" w:rsidR="005E6828" w:rsidRPr="005E6828" w:rsidRDefault="005E6828" w:rsidP="00FE5A29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CL"/>
              </w:rPr>
            </w:pPr>
            <w:r w:rsidRPr="005E682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CL"/>
              </w:rPr>
              <w:t>Max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48C3764D" w14:textId="77777777" w:rsidR="005E6828" w:rsidRPr="005E6828" w:rsidRDefault="005E6828" w:rsidP="00FE5A29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CL"/>
              </w:rPr>
            </w:pPr>
            <w:r w:rsidRPr="005E682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CL"/>
              </w:rPr>
              <w:t>Mean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0D9E4D34" w14:textId="77777777" w:rsidR="005E6828" w:rsidRPr="005E6828" w:rsidRDefault="005E6828" w:rsidP="00FE5A29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CL"/>
              </w:rPr>
            </w:pPr>
            <w:r w:rsidRPr="005E682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CL"/>
              </w:rPr>
              <w:t xml:space="preserve">S. </w:t>
            </w:r>
            <w:proofErr w:type="spellStart"/>
            <w:r w:rsidRPr="005E682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CL"/>
              </w:rPr>
              <w:t>Dv</w:t>
            </w:r>
            <w:proofErr w:type="spellEnd"/>
            <w:r w:rsidRPr="005E682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CL"/>
              </w:rPr>
              <w:t>.</w:t>
            </w:r>
          </w:p>
        </w:tc>
      </w:tr>
      <w:tr w:rsidR="005E6828" w:rsidRPr="005E6828" w14:paraId="715CB1A5" w14:textId="77777777" w:rsidTr="00FE5A29">
        <w:trPr>
          <w:trHeight w:val="399"/>
          <w:jc w:val="center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1ABA892" w14:textId="77777777" w:rsidR="005E6828" w:rsidRPr="005E6828" w:rsidRDefault="005E6828" w:rsidP="00FE5A29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L"/>
              </w:rPr>
            </w:pPr>
            <w:r w:rsidRPr="005E6828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L"/>
              </w:rPr>
              <w:t>San Raimundo/Santa Elena (</w:t>
            </w:r>
            <w:proofErr w:type="spellStart"/>
            <w:r w:rsidRPr="005E6828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L"/>
              </w:rPr>
              <w:t>Dry</w:t>
            </w:r>
            <w:proofErr w:type="spellEnd"/>
            <w:r w:rsidRPr="005E6828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L"/>
              </w:rPr>
              <w:t xml:space="preserve"> </w:t>
            </w:r>
            <w:proofErr w:type="spellStart"/>
            <w:r w:rsidRPr="005E6828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L"/>
              </w:rPr>
              <w:t>Shrub</w:t>
            </w:r>
            <w:proofErr w:type="spellEnd"/>
            <w:r w:rsidRPr="005E6828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L"/>
              </w:rPr>
              <w:t>) (2°24' S, 80°40' W)</w:t>
            </w:r>
          </w:p>
        </w:tc>
        <w:tc>
          <w:tcPr>
            <w:tcW w:w="4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16EA37C" w14:textId="77777777" w:rsidR="005E6828" w:rsidRPr="005E6828" w:rsidRDefault="005E6828" w:rsidP="00FE5A29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L"/>
              </w:rPr>
            </w:pPr>
            <w:r w:rsidRPr="005E6828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L"/>
              </w:rPr>
              <w:t>4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C829999" w14:textId="0FE96118" w:rsidR="005E6828" w:rsidRPr="005E6828" w:rsidRDefault="00681B74" w:rsidP="00FE5A29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L"/>
              </w:rPr>
            </w:pPr>
            <w:r w:rsidRPr="00681B0F">
              <w:rPr>
                <w:rFonts w:ascii="Calibri" w:hAnsi="Calibri" w:cs="Calibri"/>
                <w:sz w:val="16"/>
                <w:szCs w:val="16"/>
                <w:lang w:val="en-US"/>
              </w:rPr>
              <w:t>–</w:t>
            </w:r>
            <w:r w:rsidR="005E6828" w:rsidRPr="005E6828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L"/>
              </w:rPr>
              <w:t>10.94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94B735A" w14:textId="073EA047" w:rsidR="005E6828" w:rsidRPr="005E6828" w:rsidRDefault="00681B74" w:rsidP="00FE5A29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L"/>
              </w:rPr>
            </w:pPr>
            <w:r w:rsidRPr="00681B0F">
              <w:rPr>
                <w:rFonts w:ascii="Calibri" w:hAnsi="Calibri" w:cs="Calibri"/>
                <w:sz w:val="16"/>
                <w:szCs w:val="16"/>
                <w:lang w:val="en-US"/>
              </w:rPr>
              <w:t>–</w:t>
            </w:r>
            <w:r w:rsidR="005E6828" w:rsidRPr="005E6828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L"/>
              </w:rPr>
              <w:t>2.11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E950569" w14:textId="08976D02" w:rsidR="005E6828" w:rsidRPr="005E6828" w:rsidRDefault="00681B74" w:rsidP="00FE5A29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L"/>
              </w:rPr>
            </w:pPr>
            <w:r w:rsidRPr="00681B0F">
              <w:rPr>
                <w:rFonts w:ascii="Calibri" w:hAnsi="Calibri" w:cs="Calibri"/>
                <w:sz w:val="16"/>
                <w:szCs w:val="16"/>
                <w:lang w:val="en-US"/>
              </w:rPr>
              <w:t>–</w:t>
            </w:r>
            <w:r w:rsidR="005E6828" w:rsidRPr="005E6828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L"/>
              </w:rPr>
              <w:t>5.09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5FD4C15" w14:textId="77777777" w:rsidR="005E6828" w:rsidRPr="005E6828" w:rsidRDefault="005E6828" w:rsidP="00FE5A29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L"/>
              </w:rPr>
            </w:pPr>
            <w:r w:rsidRPr="005E6828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L"/>
              </w:rPr>
              <w:t>4.09</w:t>
            </w:r>
          </w:p>
        </w:tc>
      </w:tr>
      <w:tr w:rsidR="005E6828" w:rsidRPr="005E6828" w14:paraId="66E95160" w14:textId="77777777" w:rsidTr="00FE5A29">
        <w:trPr>
          <w:trHeight w:val="399"/>
          <w:jc w:val="center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C17F5FD" w14:textId="77777777" w:rsidR="005E6828" w:rsidRPr="005E6828" w:rsidRDefault="005E6828" w:rsidP="00FE5A29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L"/>
              </w:rPr>
            </w:pPr>
            <w:r w:rsidRPr="005E6828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L"/>
              </w:rPr>
              <w:t>La Carolina/Santa Elena (</w:t>
            </w:r>
            <w:proofErr w:type="spellStart"/>
            <w:r w:rsidRPr="005E6828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L"/>
              </w:rPr>
              <w:t>Dry</w:t>
            </w:r>
            <w:proofErr w:type="spellEnd"/>
            <w:r w:rsidRPr="005E6828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L"/>
              </w:rPr>
              <w:t xml:space="preserve"> </w:t>
            </w:r>
            <w:proofErr w:type="spellStart"/>
            <w:r w:rsidRPr="005E6828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L"/>
              </w:rPr>
              <w:t>Shrub</w:t>
            </w:r>
            <w:proofErr w:type="spellEnd"/>
            <w:r w:rsidRPr="005E6828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L"/>
              </w:rPr>
              <w:t>) (2°13' S, 80°55' W)</w:t>
            </w:r>
          </w:p>
        </w:tc>
        <w:tc>
          <w:tcPr>
            <w:tcW w:w="4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E44A5BB" w14:textId="77777777" w:rsidR="005E6828" w:rsidRPr="005E6828" w:rsidRDefault="005E6828" w:rsidP="00FE5A29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L"/>
              </w:rPr>
            </w:pPr>
            <w:r w:rsidRPr="005E6828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L"/>
              </w:rPr>
              <w:t>13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A96C0F6" w14:textId="343D9575" w:rsidR="005E6828" w:rsidRPr="005E6828" w:rsidRDefault="00681B74" w:rsidP="00FE5A29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L"/>
              </w:rPr>
            </w:pPr>
            <w:r w:rsidRPr="00681B0F">
              <w:rPr>
                <w:rFonts w:ascii="Calibri" w:hAnsi="Calibri" w:cs="Calibri"/>
                <w:sz w:val="16"/>
                <w:szCs w:val="16"/>
                <w:lang w:val="en-US"/>
              </w:rPr>
              <w:t>–</w:t>
            </w:r>
            <w:r w:rsidR="005E6828" w:rsidRPr="005E6828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L"/>
              </w:rPr>
              <w:t>4.34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47588E5" w14:textId="77777777" w:rsidR="005E6828" w:rsidRPr="005E6828" w:rsidRDefault="005E6828" w:rsidP="00FE5A29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L"/>
              </w:rPr>
            </w:pPr>
            <w:r w:rsidRPr="005E6828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L"/>
              </w:rPr>
              <w:t>4.33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C115F7B" w14:textId="399B7808" w:rsidR="005E6828" w:rsidRPr="005E6828" w:rsidRDefault="00681B74" w:rsidP="00FE5A29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L"/>
              </w:rPr>
            </w:pPr>
            <w:r w:rsidRPr="00681B0F">
              <w:rPr>
                <w:rFonts w:ascii="Calibri" w:hAnsi="Calibri" w:cs="Calibri"/>
                <w:sz w:val="16"/>
                <w:szCs w:val="16"/>
                <w:lang w:val="en-US"/>
              </w:rPr>
              <w:t>–</w:t>
            </w:r>
            <w:r w:rsidR="005E6828" w:rsidRPr="005E6828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L"/>
              </w:rPr>
              <w:t>1.97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188C48E" w14:textId="77777777" w:rsidR="005E6828" w:rsidRPr="005E6828" w:rsidRDefault="005E6828" w:rsidP="00FE5A29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L"/>
              </w:rPr>
            </w:pPr>
            <w:r w:rsidRPr="005E6828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L"/>
              </w:rPr>
              <w:t>2.17</w:t>
            </w:r>
          </w:p>
        </w:tc>
      </w:tr>
      <w:tr w:rsidR="005E6828" w:rsidRPr="005E6828" w14:paraId="0AB7A1C6" w14:textId="77777777" w:rsidTr="00FE5A29">
        <w:trPr>
          <w:trHeight w:val="399"/>
          <w:jc w:val="center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FE3CF41" w14:textId="77777777" w:rsidR="005E6828" w:rsidRPr="005E6828" w:rsidRDefault="005E6828" w:rsidP="00FE5A29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es-CL"/>
              </w:rPr>
            </w:pPr>
            <w:r w:rsidRPr="005E6828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es-CL"/>
              </w:rPr>
              <w:t>Pedro Pablo Gómez/Manabí (Western Foothill) (1°37' S, 80°33' W)</w:t>
            </w:r>
          </w:p>
        </w:tc>
        <w:tc>
          <w:tcPr>
            <w:tcW w:w="4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192C25D" w14:textId="77777777" w:rsidR="005E6828" w:rsidRPr="005E6828" w:rsidRDefault="005E6828" w:rsidP="00FE5A29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L"/>
              </w:rPr>
            </w:pPr>
            <w:r w:rsidRPr="005E6828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L"/>
              </w:rPr>
              <w:t>2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63723C7" w14:textId="1C588C2C" w:rsidR="005E6828" w:rsidRPr="005E6828" w:rsidRDefault="00681B74" w:rsidP="00FE5A29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L"/>
              </w:rPr>
            </w:pPr>
            <w:r w:rsidRPr="00681B0F">
              <w:rPr>
                <w:rFonts w:ascii="Calibri" w:hAnsi="Calibri" w:cs="Calibri"/>
                <w:sz w:val="16"/>
                <w:szCs w:val="16"/>
                <w:lang w:val="en-US"/>
              </w:rPr>
              <w:t>–</w:t>
            </w:r>
            <w:r w:rsidR="005E6828" w:rsidRPr="005E6828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L"/>
              </w:rPr>
              <w:t>2.70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C6479C3" w14:textId="0C062F7B" w:rsidR="005E6828" w:rsidRPr="005E6828" w:rsidRDefault="00681B74" w:rsidP="00FE5A29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L"/>
              </w:rPr>
            </w:pPr>
            <w:r w:rsidRPr="00681B0F">
              <w:rPr>
                <w:rFonts w:ascii="Calibri" w:hAnsi="Calibri" w:cs="Calibri"/>
                <w:sz w:val="16"/>
                <w:szCs w:val="16"/>
                <w:lang w:val="en-US"/>
              </w:rPr>
              <w:t>–</w:t>
            </w:r>
            <w:r w:rsidR="005E6828" w:rsidRPr="005E6828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L"/>
              </w:rPr>
              <w:t>1.46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5A0056E" w14:textId="64583DB3" w:rsidR="005E6828" w:rsidRPr="005E6828" w:rsidRDefault="00681B74" w:rsidP="00FE5A29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L"/>
              </w:rPr>
            </w:pPr>
            <w:r w:rsidRPr="00681B0F">
              <w:rPr>
                <w:rFonts w:ascii="Calibri" w:hAnsi="Calibri" w:cs="Calibri"/>
                <w:sz w:val="16"/>
                <w:szCs w:val="16"/>
                <w:lang w:val="en-US"/>
              </w:rPr>
              <w:t>–</w:t>
            </w:r>
            <w:r w:rsidR="005E6828" w:rsidRPr="005E6828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L"/>
              </w:rPr>
              <w:t>2.08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6FD33C4" w14:textId="77777777" w:rsidR="005E6828" w:rsidRPr="005E6828" w:rsidRDefault="005E6828" w:rsidP="00FE5A29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L"/>
              </w:rPr>
            </w:pPr>
            <w:r w:rsidRPr="005E6828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L"/>
              </w:rPr>
              <w:t>0.88</w:t>
            </w:r>
          </w:p>
        </w:tc>
      </w:tr>
      <w:tr w:rsidR="005E6828" w:rsidRPr="005E6828" w14:paraId="43096E60" w14:textId="77777777" w:rsidTr="00FE5A29">
        <w:trPr>
          <w:trHeight w:val="399"/>
          <w:jc w:val="center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1C5EBEA" w14:textId="77777777" w:rsidR="005E6828" w:rsidRPr="005E6828" w:rsidRDefault="005E6828" w:rsidP="00FE5A29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es-CL"/>
              </w:rPr>
            </w:pPr>
            <w:r w:rsidRPr="005E6828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es-CL"/>
              </w:rPr>
              <w:t>Río Chiche/Pichincha (Andean Shrub) (0°12' S, 78°22' W)</w:t>
            </w:r>
          </w:p>
        </w:tc>
        <w:tc>
          <w:tcPr>
            <w:tcW w:w="4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0F858AE" w14:textId="77777777" w:rsidR="005E6828" w:rsidRPr="005E6828" w:rsidRDefault="005E6828" w:rsidP="00FE5A29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L"/>
              </w:rPr>
            </w:pPr>
            <w:r w:rsidRPr="005E6828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L"/>
              </w:rPr>
              <w:t>3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26F01E6" w14:textId="2843E8D3" w:rsidR="005E6828" w:rsidRPr="005E6828" w:rsidRDefault="00681B74" w:rsidP="00FE5A29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L"/>
              </w:rPr>
            </w:pPr>
            <w:r w:rsidRPr="00681B0F">
              <w:rPr>
                <w:rFonts w:ascii="Calibri" w:hAnsi="Calibri" w:cs="Calibri"/>
                <w:sz w:val="16"/>
                <w:szCs w:val="16"/>
                <w:lang w:val="en-US"/>
              </w:rPr>
              <w:t>–</w:t>
            </w:r>
            <w:r w:rsidR="005E6828" w:rsidRPr="005E6828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L"/>
              </w:rPr>
              <w:t>10.20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7A8A39A" w14:textId="5047B69A" w:rsidR="005E6828" w:rsidRPr="005E6828" w:rsidRDefault="00681B74" w:rsidP="00FE5A29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L"/>
              </w:rPr>
            </w:pPr>
            <w:r w:rsidRPr="00681B0F">
              <w:rPr>
                <w:rFonts w:ascii="Calibri" w:hAnsi="Calibri" w:cs="Calibri"/>
                <w:sz w:val="16"/>
                <w:szCs w:val="16"/>
                <w:lang w:val="en-US"/>
              </w:rPr>
              <w:t>–</w:t>
            </w:r>
            <w:r w:rsidR="005E6828" w:rsidRPr="005E6828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L"/>
              </w:rPr>
              <w:t>3.88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B993CFC" w14:textId="6A350484" w:rsidR="005E6828" w:rsidRPr="005E6828" w:rsidRDefault="00681B74" w:rsidP="00FE5A29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L"/>
              </w:rPr>
            </w:pPr>
            <w:r w:rsidRPr="00681B0F">
              <w:rPr>
                <w:rFonts w:ascii="Calibri" w:hAnsi="Calibri" w:cs="Calibri"/>
                <w:sz w:val="16"/>
                <w:szCs w:val="16"/>
                <w:lang w:val="en-US"/>
              </w:rPr>
              <w:t>–</w:t>
            </w:r>
            <w:r w:rsidR="005E6828" w:rsidRPr="005E6828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L"/>
              </w:rPr>
              <w:t>7.64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0C57AEB" w14:textId="77777777" w:rsidR="005E6828" w:rsidRPr="005E6828" w:rsidRDefault="005E6828" w:rsidP="00FE5A29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L"/>
              </w:rPr>
            </w:pPr>
            <w:r w:rsidRPr="005E6828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L"/>
              </w:rPr>
              <w:t>3.32</w:t>
            </w:r>
          </w:p>
        </w:tc>
      </w:tr>
      <w:tr w:rsidR="005E6828" w:rsidRPr="005E6828" w14:paraId="3072A061" w14:textId="77777777" w:rsidTr="00FE5A29">
        <w:trPr>
          <w:trHeight w:val="399"/>
          <w:jc w:val="center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BDC2D05" w14:textId="77777777" w:rsidR="005E6828" w:rsidRPr="005E6828" w:rsidRDefault="005E6828" w:rsidP="00FE5A29">
            <w:pPr>
              <w:rPr>
                <w:rFonts w:ascii="Arial" w:eastAsia="Times New Roman" w:hAnsi="Arial" w:cs="Arial"/>
                <w:sz w:val="16"/>
                <w:szCs w:val="16"/>
                <w:lang w:val="en-US" w:eastAsia="es-CL"/>
              </w:rPr>
            </w:pPr>
            <w:r w:rsidRPr="005E6828">
              <w:rPr>
                <w:rFonts w:ascii="Arial" w:eastAsia="Times New Roman" w:hAnsi="Arial" w:cs="Arial"/>
                <w:sz w:val="16"/>
                <w:szCs w:val="16"/>
                <w:lang w:val="en-US" w:eastAsia="es-CL"/>
              </w:rPr>
              <w:t xml:space="preserve">Tumbaco/Pichincha </w:t>
            </w:r>
            <w:r w:rsidRPr="005E6828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es-CL"/>
              </w:rPr>
              <w:t>(Andean Shrub) (0°15' S, 78°22' W)</w:t>
            </w:r>
          </w:p>
        </w:tc>
        <w:tc>
          <w:tcPr>
            <w:tcW w:w="4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8B7F1FC" w14:textId="77777777" w:rsidR="005E6828" w:rsidRPr="005E6828" w:rsidRDefault="005E6828" w:rsidP="00FE5A29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L"/>
              </w:rPr>
            </w:pPr>
            <w:r w:rsidRPr="005E6828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L"/>
              </w:rPr>
              <w:t>2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3CB09DE" w14:textId="0EFB1C3D" w:rsidR="005E6828" w:rsidRPr="005E6828" w:rsidRDefault="00681B74" w:rsidP="00FE5A29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L"/>
              </w:rPr>
            </w:pPr>
            <w:r w:rsidRPr="00681B0F">
              <w:rPr>
                <w:rFonts w:ascii="Calibri" w:hAnsi="Calibri" w:cs="Calibri"/>
                <w:sz w:val="16"/>
                <w:szCs w:val="16"/>
                <w:lang w:val="en-US"/>
              </w:rPr>
              <w:t>–</w:t>
            </w:r>
            <w:r w:rsidR="005E6828" w:rsidRPr="005E6828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L"/>
              </w:rPr>
              <w:t>12.06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F4661C4" w14:textId="5277134C" w:rsidR="005E6828" w:rsidRPr="005E6828" w:rsidRDefault="00681B74" w:rsidP="00FE5A29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L"/>
              </w:rPr>
            </w:pPr>
            <w:r w:rsidRPr="00681B0F">
              <w:rPr>
                <w:rFonts w:ascii="Calibri" w:hAnsi="Calibri" w:cs="Calibri"/>
                <w:sz w:val="16"/>
                <w:szCs w:val="16"/>
                <w:lang w:val="en-US"/>
              </w:rPr>
              <w:t>–</w:t>
            </w:r>
            <w:r w:rsidR="005E6828" w:rsidRPr="005E6828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L"/>
              </w:rPr>
              <w:t>10.37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A21670F" w14:textId="3D2C1ADC" w:rsidR="005E6828" w:rsidRPr="005E6828" w:rsidRDefault="00681B74" w:rsidP="00FE5A29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L"/>
              </w:rPr>
            </w:pPr>
            <w:r w:rsidRPr="00681B0F">
              <w:rPr>
                <w:rFonts w:ascii="Calibri" w:hAnsi="Calibri" w:cs="Calibri"/>
                <w:sz w:val="16"/>
                <w:szCs w:val="16"/>
                <w:lang w:val="en-US"/>
              </w:rPr>
              <w:t>–</w:t>
            </w:r>
            <w:r w:rsidR="005E6828" w:rsidRPr="005E6828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L"/>
              </w:rPr>
              <w:t>11.22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E7B6F89" w14:textId="77777777" w:rsidR="005E6828" w:rsidRPr="005E6828" w:rsidRDefault="005E6828" w:rsidP="00FE5A29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L"/>
              </w:rPr>
            </w:pPr>
            <w:r w:rsidRPr="005E6828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L"/>
              </w:rPr>
              <w:t>1.20</w:t>
            </w:r>
          </w:p>
        </w:tc>
      </w:tr>
      <w:tr w:rsidR="005E6828" w:rsidRPr="005E6828" w14:paraId="588CC10A" w14:textId="77777777" w:rsidTr="00FE5A29">
        <w:trPr>
          <w:trHeight w:val="399"/>
          <w:jc w:val="center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387F7943" w14:textId="77777777" w:rsidR="005E6828" w:rsidRPr="005E6828" w:rsidRDefault="005E6828" w:rsidP="00FE5A29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es-CL"/>
              </w:rPr>
            </w:pPr>
            <w:r w:rsidRPr="005E6828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es-CL"/>
              </w:rPr>
              <w:t>La Merced/Pichincha (Andean Shrub) (0°18' S, 78°24' W)</w:t>
            </w:r>
          </w:p>
        </w:tc>
        <w:tc>
          <w:tcPr>
            <w:tcW w:w="4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D5BD8E2" w14:textId="77777777" w:rsidR="005E6828" w:rsidRPr="005E6828" w:rsidRDefault="005E6828" w:rsidP="00FE5A29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L"/>
              </w:rPr>
            </w:pPr>
            <w:r w:rsidRPr="005E6828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L"/>
              </w:rPr>
              <w:t>7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79C0BE7" w14:textId="600F3200" w:rsidR="005E6828" w:rsidRPr="005E6828" w:rsidRDefault="00681B74" w:rsidP="00FE5A29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L"/>
              </w:rPr>
            </w:pPr>
            <w:r w:rsidRPr="00681B0F">
              <w:rPr>
                <w:rFonts w:ascii="Calibri" w:hAnsi="Calibri" w:cs="Calibri"/>
                <w:sz w:val="16"/>
                <w:szCs w:val="16"/>
                <w:lang w:val="en-US"/>
              </w:rPr>
              <w:t>–</w:t>
            </w:r>
            <w:r w:rsidR="005E6828" w:rsidRPr="005E6828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L"/>
              </w:rPr>
              <w:t>11.55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881606D" w14:textId="41FE202A" w:rsidR="005E6828" w:rsidRPr="005E6828" w:rsidRDefault="00681B74" w:rsidP="00FE5A29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L"/>
              </w:rPr>
            </w:pPr>
            <w:r w:rsidRPr="00681B0F">
              <w:rPr>
                <w:rFonts w:ascii="Calibri" w:hAnsi="Calibri" w:cs="Calibri"/>
                <w:sz w:val="16"/>
                <w:szCs w:val="16"/>
                <w:lang w:val="en-US"/>
              </w:rPr>
              <w:t>–</w:t>
            </w:r>
            <w:r w:rsidR="005E6828" w:rsidRPr="005E6828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L"/>
              </w:rPr>
              <w:t>8.67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65D28AF" w14:textId="4D24AFE4" w:rsidR="005E6828" w:rsidRPr="005E6828" w:rsidRDefault="00681B74" w:rsidP="00FE5A29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L"/>
              </w:rPr>
            </w:pPr>
            <w:r w:rsidRPr="00681B0F">
              <w:rPr>
                <w:rFonts w:ascii="Calibri" w:hAnsi="Calibri" w:cs="Calibri"/>
                <w:sz w:val="16"/>
                <w:szCs w:val="16"/>
                <w:lang w:val="en-US"/>
              </w:rPr>
              <w:t>–</w:t>
            </w:r>
            <w:r w:rsidR="005E6828" w:rsidRPr="005E6828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L"/>
              </w:rPr>
              <w:t>10.04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EEEC1C6" w14:textId="77777777" w:rsidR="005E6828" w:rsidRPr="005E6828" w:rsidRDefault="005E6828" w:rsidP="00FE5A29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L"/>
              </w:rPr>
            </w:pPr>
            <w:r w:rsidRPr="005E6828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L"/>
              </w:rPr>
              <w:t>1.01</w:t>
            </w:r>
          </w:p>
        </w:tc>
      </w:tr>
      <w:tr w:rsidR="005E6828" w:rsidRPr="005E6828" w14:paraId="3961AAD1" w14:textId="77777777" w:rsidTr="00FE5A29">
        <w:trPr>
          <w:trHeight w:val="399"/>
          <w:jc w:val="center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AD67D11" w14:textId="77777777" w:rsidR="005E6828" w:rsidRPr="005E6828" w:rsidRDefault="005E6828" w:rsidP="00FE5A29">
            <w:pPr>
              <w:rPr>
                <w:rFonts w:ascii="Arial" w:eastAsia="Times New Roman" w:hAnsi="Arial" w:cs="Arial"/>
                <w:sz w:val="16"/>
                <w:szCs w:val="16"/>
                <w:lang w:val="en-US" w:eastAsia="es-CL"/>
              </w:rPr>
            </w:pPr>
            <w:proofErr w:type="spellStart"/>
            <w:r w:rsidRPr="005E6828">
              <w:rPr>
                <w:rFonts w:ascii="Arial" w:eastAsia="Times New Roman" w:hAnsi="Arial" w:cs="Arial"/>
                <w:sz w:val="16"/>
                <w:szCs w:val="16"/>
                <w:lang w:val="en-US" w:eastAsia="es-CL"/>
              </w:rPr>
              <w:t>Alangasí</w:t>
            </w:r>
            <w:proofErr w:type="spellEnd"/>
            <w:r w:rsidRPr="005E6828">
              <w:rPr>
                <w:rFonts w:ascii="Arial" w:eastAsia="Times New Roman" w:hAnsi="Arial" w:cs="Arial"/>
                <w:sz w:val="16"/>
                <w:szCs w:val="16"/>
                <w:lang w:val="en-US" w:eastAsia="es-CL"/>
              </w:rPr>
              <w:t>-La Merced/Pichincha (</w:t>
            </w:r>
            <w:r w:rsidRPr="005E6828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es-CL"/>
              </w:rPr>
              <w:t>Andean Shrub) (0°18' S, 78°24' W)</w:t>
            </w:r>
          </w:p>
        </w:tc>
        <w:tc>
          <w:tcPr>
            <w:tcW w:w="4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188C641" w14:textId="77777777" w:rsidR="005E6828" w:rsidRPr="005E6828" w:rsidRDefault="005E6828" w:rsidP="00FE5A29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L"/>
              </w:rPr>
            </w:pPr>
            <w:r w:rsidRPr="005E6828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L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72A4D41" w14:textId="137CA65B" w:rsidR="005E6828" w:rsidRPr="005E6828" w:rsidRDefault="00681B74" w:rsidP="00FE5A29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L"/>
              </w:rPr>
            </w:pPr>
            <w:r w:rsidRPr="00681B0F">
              <w:rPr>
                <w:rFonts w:ascii="Calibri" w:hAnsi="Calibri" w:cs="Calibri"/>
                <w:sz w:val="16"/>
                <w:szCs w:val="16"/>
                <w:lang w:val="en-US"/>
              </w:rPr>
              <w:t>–</w:t>
            </w:r>
            <w:r w:rsidR="005E6828" w:rsidRPr="005E6828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L"/>
              </w:rPr>
              <w:t>9.52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CE2A5CF" w14:textId="3006B372" w:rsidR="005E6828" w:rsidRPr="005E6828" w:rsidRDefault="00681B74" w:rsidP="00FE5A29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L"/>
              </w:rPr>
            </w:pPr>
            <w:r w:rsidRPr="00681B0F">
              <w:rPr>
                <w:rFonts w:ascii="Calibri" w:hAnsi="Calibri" w:cs="Calibri"/>
                <w:sz w:val="16"/>
                <w:szCs w:val="16"/>
                <w:lang w:val="en-US"/>
              </w:rPr>
              <w:t>–</w:t>
            </w:r>
            <w:r w:rsidR="005E6828" w:rsidRPr="005E6828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L"/>
              </w:rPr>
              <w:t>9.52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DFFCA7F" w14:textId="0C1EF3B6" w:rsidR="005E6828" w:rsidRPr="005E6828" w:rsidRDefault="00681B74" w:rsidP="00FE5A29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L"/>
              </w:rPr>
            </w:pPr>
            <w:r w:rsidRPr="00681B0F">
              <w:rPr>
                <w:rFonts w:ascii="Calibri" w:hAnsi="Calibri" w:cs="Calibri"/>
                <w:sz w:val="16"/>
                <w:szCs w:val="16"/>
                <w:lang w:val="en-US"/>
              </w:rPr>
              <w:t>–</w:t>
            </w:r>
            <w:r w:rsidR="005E6828" w:rsidRPr="005E6828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L"/>
              </w:rPr>
              <w:t>9.52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9082AE0" w14:textId="77777777" w:rsidR="005E6828" w:rsidRPr="005E6828" w:rsidRDefault="005E6828" w:rsidP="00FE5A29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L"/>
              </w:rPr>
            </w:pPr>
            <w:r w:rsidRPr="005E6828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L"/>
              </w:rPr>
              <w:t>-</w:t>
            </w:r>
          </w:p>
        </w:tc>
      </w:tr>
      <w:tr w:rsidR="005E6828" w:rsidRPr="005E6828" w14:paraId="429295BF" w14:textId="77777777" w:rsidTr="00FE5A29">
        <w:trPr>
          <w:trHeight w:val="399"/>
          <w:jc w:val="center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2E2ECCA" w14:textId="77777777" w:rsidR="005E6828" w:rsidRPr="005E6828" w:rsidRDefault="005E6828" w:rsidP="00FE5A29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es-CL"/>
              </w:rPr>
            </w:pPr>
            <w:r w:rsidRPr="005E6828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es-CL"/>
              </w:rPr>
              <w:t xml:space="preserve"> Llano Chico/Pichincha </w:t>
            </w:r>
            <w:r w:rsidRPr="005E6828">
              <w:rPr>
                <w:rFonts w:ascii="Arial" w:eastAsia="Times New Roman" w:hAnsi="Arial" w:cs="Arial"/>
                <w:sz w:val="16"/>
                <w:szCs w:val="16"/>
                <w:lang w:val="en-US" w:eastAsia="es-CL"/>
              </w:rPr>
              <w:t>(</w:t>
            </w:r>
            <w:r w:rsidRPr="005E6828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es-CL"/>
              </w:rPr>
              <w:t>Andean Shrub) (0° 7' S, 78°25' W)</w:t>
            </w:r>
          </w:p>
        </w:tc>
        <w:tc>
          <w:tcPr>
            <w:tcW w:w="4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6A2EB8F" w14:textId="77777777" w:rsidR="005E6828" w:rsidRPr="005E6828" w:rsidRDefault="005E6828" w:rsidP="00FE5A29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L"/>
              </w:rPr>
            </w:pPr>
            <w:r w:rsidRPr="005E6828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L"/>
              </w:rPr>
              <w:t>3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3338F43" w14:textId="1A7831AF" w:rsidR="005E6828" w:rsidRPr="005E6828" w:rsidRDefault="00681B74" w:rsidP="00FE5A29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L"/>
              </w:rPr>
            </w:pPr>
            <w:r w:rsidRPr="00681B0F">
              <w:rPr>
                <w:rFonts w:ascii="Calibri" w:hAnsi="Calibri" w:cs="Calibri"/>
                <w:sz w:val="16"/>
                <w:szCs w:val="16"/>
                <w:lang w:val="en-US"/>
              </w:rPr>
              <w:t>–</w:t>
            </w:r>
            <w:r w:rsidR="005E6828" w:rsidRPr="005E6828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L"/>
              </w:rPr>
              <w:t>11.43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C0BCDA9" w14:textId="1016D2A1" w:rsidR="005E6828" w:rsidRPr="005E6828" w:rsidRDefault="00681B74" w:rsidP="00FE5A29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L"/>
              </w:rPr>
            </w:pPr>
            <w:r w:rsidRPr="00681B0F">
              <w:rPr>
                <w:rFonts w:ascii="Calibri" w:hAnsi="Calibri" w:cs="Calibri"/>
                <w:sz w:val="16"/>
                <w:szCs w:val="16"/>
                <w:lang w:val="en-US"/>
              </w:rPr>
              <w:t>–</w:t>
            </w:r>
            <w:r w:rsidR="005E6828" w:rsidRPr="005E6828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L"/>
              </w:rPr>
              <w:t>10.62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BDDC1CF" w14:textId="569B2BF9" w:rsidR="005E6828" w:rsidRPr="005E6828" w:rsidRDefault="00681B74" w:rsidP="00FE5A29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L"/>
              </w:rPr>
            </w:pPr>
            <w:r w:rsidRPr="00681B0F">
              <w:rPr>
                <w:rFonts w:ascii="Calibri" w:hAnsi="Calibri" w:cs="Calibri"/>
                <w:sz w:val="16"/>
                <w:szCs w:val="16"/>
                <w:lang w:val="en-US"/>
              </w:rPr>
              <w:t>–</w:t>
            </w:r>
            <w:r w:rsidR="005E6828" w:rsidRPr="005E6828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L"/>
              </w:rPr>
              <w:t>11.00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560EDE1" w14:textId="77777777" w:rsidR="005E6828" w:rsidRPr="005E6828" w:rsidRDefault="005E6828" w:rsidP="00FE5A29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L"/>
              </w:rPr>
            </w:pPr>
            <w:r w:rsidRPr="005E6828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L"/>
              </w:rPr>
              <w:t>0.41</w:t>
            </w:r>
          </w:p>
        </w:tc>
      </w:tr>
      <w:tr w:rsidR="005E6828" w:rsidRPr="005E6828" w14:paraId="0D960EED" w14:textId="77777777" w:rsidTr="00FE5A29">
        <w:trPr>
          <w:trHeight w:val="399"/>
          <w:jc w:val="center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C87A565" w14:textId="77777777" w:rsidR="005E6828" w:rsidRPr="005E6828" w:rsidRDefault="005E6828" w:rsidP="00FE5A29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es-CL"/>
              </w:rPr>
            </w:pPr>
            <w:r w:rsidRPr="005E6828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es-CL"/>
              </w:rPr>
              <w:t xml:space="preserve">Calderon/Pichincha </w:t>
            </w:r>
            <w:r w:rsidRPr="005E6828">
              <w:rPr>
                <w:rFonts w:ascii="Arial" w:eastAsia="Times New Roman" w:hAnsi="Arial" w:cs="Arial"/>
                <w:sz w:val="16"/>
                <w:szCs w:val="16"/>
                <w:lang w:val="en-US" w:eastAsia="es-CL"/>
              </w:rPr>
              <w:t>(</w:t>
            </w:r>
            <w:r w:rsidRPr="005E6828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es-CL"/>
              </w:rPr>
              <w:t>Andean Shrub) (0°15' S, 78°32' W)</w:t>
            </w:r>
          </w:p>
        </w:tc>
        <w:tc>
          <w:tcPr>
            <w:tcW w:w="4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AE0C179" w14:textId="77777777" w:rsidR="005E6828" w:rsidRPr="005E6828" w:rsidRDefault="005E6828" w:rsidP="00FE5A29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L"/>
              </w:rPr>
            </w:pPr>
            <w:r w:rsidRPr="005E6828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L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B6B1820" w14:textId="19F2E639" w:rsidR="005E6828" w:rsidRPr="005E6828" w:rsidRDefault="00681B74" w:rsidP="00FE5A29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L"/>
              </w:rPr>
            </w:pPr>
            <w:r w:rsidRPr="00681B0F">
              <w:rPr>
                <w:rFonts w:ascii="Calibri" w:hAnsi="Calibri" w:cs="Calibri"/>
                <w:sz w:val="16"/>
                <w:szCs w:val="16"/>
                <w:lang w:val="en-US"/>
              </w:rPr>
              <w:t>–</w:t>
            </w:r>
            <w:r w:rsidR="005E6828" w:rsidRPr="005E6828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L"/>
              </w:rPr>
              <w:t>11.45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6893CF2" w14:textId="1676C85D" w:rsidR="005E6828" w:rsidRPr="005E6828" w:rsidRDefault="00681B74" w:rsidP="00FE5A29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L"/>
              </w:rPr>
            </w:pPr>
            <w:r w:rsidRPr="00681B0F">
              <w:rPr>
                <w:rFonts w:ascii="Calibri" w:hAnsi="Calibri" w:cs="Calibri"/>
                <w:sz w:val="16"/>
                <w:szCs w:val="16"/>
                <w:lang w:val="en-US"/>
              </w:rPr>
              <w:t>–</w:t>
            </w:r>
            <w:r w:rsidR="005E6828" w:rsidRPr="005E6828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L"/>
              </w:rPr>
              <w:t>11.45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9F3E808" w14:textId="65F15F57" w:rsidR="005E6828" w:rsidRPr="005E6828" w:rsidRDefault="00681B74" w:rsidP="00FE5A29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L"/>
              </w:rPr>
            </w:pPr>
            <w:r w:rsidRPr="00681B0F">
              <w:rPr>
                <w:rFonts w:ascii="Calibri" w:hAnsi="Calibri" w:cs="Calibri"/>
                <w:sz w:val="16"/>
                <w:szCs w:val="16"/>
                <w:lang w:val="en-US"/>
              </w:rPr>
              <w:t>–</w:t>
            </w:r>
            <w:r w:rsidR="005E6828" w:rsidRPr="005E6828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L"/>
              </w:rPr>
              <w:t>11.45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D1945C3" w14:textId="77777777" w:rsidR="005E6828" w:rsidRPr="005E6828" w:rsidRDefault="005E6828" w:rsidP="00FE5A29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L"/>
              </w:rPr>
            </w:pPr>
            <w:r w:rsidRPr="005E6828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L"/>
              </w:rPr>
              <w:t>-</w:t>
            </w:r>
          </w:p>
        </w:tc>
      </w:tr>
      <w:tr w:rsidR="005E6828" w:rsidRPr="005E6828" w14:paraId="494DB0FB" w14:textId="77777777" w:rsidTr="00FE5A29">
        <w:trPr>
          <w:trHeight w:val="399"/>
          <w:jc w:val="center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0C75FB5" w14:textId="77777777" w:rsidR="005E6828" w:rsidRPr="005E6828" w:rsidRDefault="005E6828" w:rsidP="00FE5A29">
            <w:pPr>
              <w:rPr>
                <w:rFonts w:ascii="Arial" w:eastAsia="Times New Roman" w:hAnsi="Arial" w:cs="Arial"/>
                <w:sz w:val="16"/>
                <w:szCs w:val="16"/>
                <w:lang w:val="en-US" w:eastAsia="es-CL"/>
              </w:rPr>
            </w:pPr>
            <w:proofErr w:type="spellStart"/>
            <w:r w:rsidRPr="005E6828">
              <w:rPr>
                <w:rFonts w:ascii="Arial" w:eastAsia="Times New Roman" w:hAnsi="Arial" w:cs="Arial"/>
                <w:sz w:val="16"/>
                <w:szCs w:val="16"/>
                <w:lang w:val="en-US" w:eastAsia="es-CL"/>
              </w:rPr>
              <w:t>Alangasí</w:t>
            </w:r>
            <w:proofErr w:type="spellEnd"/>
            <w:r w:rsidRPr="005E6828">
              <w:rPr>
                <w:rFonts w:ascii="Arial" w:eastAsia="Times New Roman" w:hAnsi="Arial" w:cs="Arial"/>
                <w:sz w:val="16"/>
                <w:szCs w:val="16"/>
                <w:lang w:val="en-US" w:eastAsia="es-CL"/>
              </w:rPr>
              <w:t>/Pichincha (</w:t>
            </w:r>
            <w:r w:rsidRPr="005E6828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es-CL"/>
              </w:rPr>
              <w:t>Andean Shrub) (0°18' S, 78°24' W)</w:t>
            </w:r>
          </w:p>
        </w:tc>
        <w:tc>
          <w:tcPr>
            <w:tcW w:w="4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BAF72C8" w14:textId="77777777" w:rsidR="005E6828" w:rsidRPr="005E6828" w:rsidRDefault="005E6828" w:rsidP="00FE5A29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L"/>
              </w:rPr>
            </w:pPr>
            <w:r w:rsidRPr="005E6828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L"/>
              </w:rPr>
              <w:t>7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4D315D5" w14:textId="77E37859" w:rsidR="005E6828" w:rsidRPr="005E6828" w:rsidRDefault="00681B74" w:rsidP="00FE5A29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L"/>
              </w:rPr>
            </w:pPr>
            <w:r w:rsidRPr="00681B0F">
              <w:rPr>
                <w:rFonts w:ascii="Calibri" w:hAnsi="Calibri" w:cs="Calibri"/>
                <w:sz w:val="16"/>
                <w:szCs w:val="16"/>
                <w:lang w:val="en-US"/>
              </w:rPr>
              <w:t>–</w:t>
            </w:r>
            <w:r w:rsidR="005E6828" w:rsidRPr="005E6828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L"/>
              </w:rPr>
              <w:t>13.02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0F9688B" w14:textId="6C8CF62D" w:rsidR="005E6828" w:rsidRPr="005E6828" w:rsidRDefault="00681B74" w:rsidP="00FE5A29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L"/>
              </w:rPr>
            </w:pPr>
            <w:r w:rsidRPr="00681B0F">
              <w:rPr>
                <w:rFonts w:ascii="Calibri" w:hAnsi="Calibri" w:cs="Calibri"/>
                <w:sz w:val="16"/>
                <w:szCs w:val="16"/>
                <w:lang w:val="en-US"/>
              </w:rPr>
              <w:t>–</w:t>
            </w:r>
            <w:r w:rsidR="005E6828" w:rsidRPr="005E6828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L"/>
              </w:rPr>
              <w:t>5.34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B2C6002" w14:textId="76CD0252" w:rsidR="005E6828" w:rsidRPr="005E6828" w:rsidRDefault="00681B74" w:rsidP="00FE5A29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L"/>
              </w:rPr>
            </w:pPr>
            <w:r w:rsidRPr="00681B0F">
              <w:rPr>
                <w:rFonts w:ascii="Calibri" w:hAnsi="Calibri" w:cs="Calibri"/>
                <w:sz w:val="16"/>
                <w:szCs w:val="16"/>
                <w:lang w:val="en-US"/>
              </w:rPr>
              <w:t>–</w:t>
            </w:r>
            <w:r w:rsidR="005E6828" w:rsidRPr="005E6828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L"/>
              </w:rPr>
              <w:t>9.95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06BF975" w14:textId="77777777" w:rsidR="005E6828" w:rsidRPr="005E6828" w:rsidRDefault="005E6828" w:rsidP="00FE5A29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L"/>
              </w:rPr>
            </w:pPr>
            <w:r w:rsidRPr="005E6828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L"/>
              </w:rPr>
              <w:t>2.48</w:t>
            </w:r>
          </w:p>
        </w:tc>
      </w:tr>
      <w:tr w:rsidR="005E6828" w:rsidRPr="005E6828" w14:paraId="4C8B23AE" w14:textId="77777777" w:rsidTr="00FE5A29">
        <w:trPr>
          <w:trHeight w:val="399"/>
          <w:jc w:val="center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48B5EDB" w14:textId="77777777" w:rsidR="005E6828" w:rsidRPr="005E6828" w:rsidRDefault="005E6828" w:rsidP="00FE5A29">
            <w:pPr>
              <w:rPr>
                <w:rFonts w:ascii="Arial" w:eastAsia="Times New Roman" w:hAnsi="Arial" w:cs="Arial"/>
                <w:sz w:val="16"/>
                <w:szCs w:val="16"/>
                <w:lang w:val="en-US" w:eastAsia="es-CL"/>
              </w:rPr>
            </w:pPr>
            <w:proofErr w:type="spellStart"/>
            <w:r w:rsidRPr="005E6828">
              <w:rPr>
                <w:rFonts w:ascii="Arial" w:eastAsia="Times New Roman" w:hAnsi="Arial" w:cs="Arial"/>
                <w:sz w:val="16"/>
                <w:szCs w:val="16"/>
                <w:lang w:val="en-US" w:eastAsia="es-CL"/>
              </w:rPr>
              <w:t>Punín</w:t>
            </w:r>
            <w:proofErr w:type="spellEnd"/>
            <w:r w:rsidRPr="005E6828">
              <w:rPr>
                <w:rFonts w:ascii="Arial" w:eastAsia="Times New Roman" w:hAnsi="Arial" w:cs="Arial"/>
                <w:sz w:val="16"/>
                <w:szCs w:val="16"/>
                <w:lang w:val="en-US" w:eastAsia="es-CL"/>
              </w:rPr>
              <w:t>/Chimborazo (</w:t>
            </w:r>
            <w:r w:rsidRPr="005E6828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es-CL"/>
              </w:rPr>
              <w:t>Andean Shrub)</w:t>
            </w:r>
            <w:r w:rsidRPr="005E6828">
              <w:rPr>
                <w:rFonts w:ascii="Arial" w:eastAsia="Times New Roman" w:hAnsi="Arial" w:cs="Arial"/>
                <w:sz w:val="16"/>
                <w:szCs w:val="16"/>
                <w:lang w:val="en-US" w:eastAsia="es-CL"/>
              </w:rPr>
              <w:t xml:space="preserve"> (1°45' S, 78°39' W)</w:t>
            </w:r>
          </w:p>
        </w:tc>
        <w:tc>
          <w:tcPr>
            <w:tcW w:w="4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1C2DC6A" w14:textId="77777777" w:rsidR="005E6828" w:rsidRPr="005E6828" w:rsidRDefault="005E6828" w:rsidP="00FE5A29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L"/>
              </w:rPr>
            </w:pPr>
            <w:r w:rsidRPr="005E6828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L"/>
              </w:rPr>
              <w:t>7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B8E94B8" w14:textId="31DF0C3C" w:rsidR="005E6828" w:rsidRPr="005E6828" w:rsidRDefault="00681B74" w:rsidP="00FE5A29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L"/>
              </w:rPr>
            </w:pPr>
            <w:r w:rsidRPr="00681B0F">
              <w:rPr>
                <w:rFonts w:ascii="Calibri" w:hAnsi="Calibri" w:cs="Calibri"/>
                <w:sz w:val="16"/>
                <w:szCs w:val="16"/>
                <w:lang w:val="en-US"/>
              </w:rPr>
              <w:t>–</w:t>
            </w:r>
            <w:r w:rsidR="005E6828" w:rsidRPr="005E6828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L"/>
              </w:rPr>
              <w:t>13.79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7EC11E3" w14:textId="54E52ACB" w:rsidR="005E6828" w:rsidRPr="005E6828" w:rsidRDefault="00681B74" w:rsidP="00FE5A29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L"/>
              </w:rPr>
            </w:pPr>
            <w:r w:rsidRPr="00681B0F">
              <w:rPr>
                <w:rFonts w:ascii="Calibri" w:hAnsi="Calibri" w:cs="Calibri"/>
                <w:sz w:val="16"/>
                <w:szCs w:val="16"/>
                <w:lang w:val="en-US"/>
              </w:rPr>
              <w:t>–</w:t>
            </w:r>
            <w:r w:rsidR="005E6828" w:rsidRPr="005E6828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L"/>
              </w:rPr>
              <w:t>9.64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6771066" w14:textId="76A79525" w:rsidR="005E6828" w:rsidRPr="005E6828" w:rsidRDefault="00681B74" w:rsidP="00FE5A29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L"/>
              </w:rPr>
            </w:pPr>
            <w:r w:rsidRPr="00681B0F">
              <w:rPr>
                <w:rFonts w:ascii="Calibri" w:hAnsi="Calibri" w:cs="Calibri"/>
                <w:sz w:val="16"/>
                <w:szCs w:val="16"/>
                <w:lang w:val="en-US"/>
              </w:rPr>
              <w:t>–</w:t>
            </w:r>
            <w:r w:rsidR="005E6828" w:rsidRPr="005E6828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L"/>
              </w:rPr>
              <w:t>11.23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0BCF836" w14:textId="77777777" w:rsidR="005E6828" w:rsidRPr="005E6828" w:rsidRDefault="005E6828" w:rsidP="00FE5A29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L"/>
              </w:rPr>
            </w:pPr>
            <w:r w:rsidRPr="005E6828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L"/>
              </w:rPr>
              <w:t>1.25</w:t>
            </w:r>
          </w:p>
        </w:tc>
      </w:tr>
      <w:tr w:rsidR="005E6828" w:rsidRPr="005E6828" w14:paraId="20317A2B" w14:textId="77777777" w:rsidTr="00FE5A29">
        <w:trPr>
          <w:trHeight w:val="399"/>
          <w:jc w:val="center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0E4B1EA" w14:textId="77777777" w:rsidR="005E6828" w:rsidRPr="00EA32DF" w:rsidRDefault="005E6828" w:rsidP="00FE5A29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val="pt-BR" w:eastAsia="es-CL"/>
              </w:rPr>
            </w:pPr>
            <w:r w:rsidRPr="00EA32DF">
              <w:rPr>
                <w:rFonts w:ascii="Arial" w:eastAsia="Times New Roman" w:hAnsi="Arial" w:cs="Arial"/>
                <w:color w:val="000000"/>
                <w:sz w:val="16"/>
                <w:szCs w:val="16"/>
                <w:lang w:val="pt-BR" w:eastAsia="es-CL"/>
              </w:rPr>
              <w:t xml:space="preserve">Quebrada Colorada/Chimborazo </w:t>
            </w:r>
            <w:r w:rsidRPr="00EA32DF">
              <w:rPr>
                <w:rFonts w:ascii="Arial" w:eastAsia="Times New Roman" w:hAnsi="Arial" w:cs="Arial"/>
                <w:sz w:val="16"/>
                <w:szCs w:val="16"/>
                <w:lang w:val="pt-BR" w:eastAsia="es-CL"/>
              </w:rPr>
              <w:t>(</w:t>
            </w:r>
            <w:proofErr w:type="spellStart"/>
            <w:r w:rsidRPr="00EA32DF">
              <w:rPr>
                <w:rFonts w:ascii="Arial" w:eastAsia="Times New Roman" w:hAnsi="Arial" w:cs="Arial"/>
                <w:color w:val="000000"/>
                <w:sz w:val="16"/>
                <w:szCs w:val="16"/>
                <w:lang w:val="pt-BR" w:eastAsia="es-CL"/>
              </w:rPr>
              <w:t>Andean</w:t>
            </w:r>
            <w:proofErr w:type="spellEnd"/>
            <w:r w:rsidRPr="00EA32DF">
              <w:rPr>
                <w:rFonts w:ascii="Arial" w:eastAsia="Times New Roman" w:hAnsi="Arial" w:cs="Arial"/>
                <w:color w:val="000000"/>
                <w:sz w:val="16"/>
                <w:szCs w:val="16"/>
                <w:lang w:val="pt-BR" w:eastAsia="es-CL"/>
              </w:rPr>
              <w:t xml:space="preserve"> </w:t>
            </w:r>
            <w:proofErr w:type="spellStart"/>
            <w:r w:rsidRPr="00EA32DF">
              <w:rPr>
                <w:rFonts w:ascii="Arial" w:eastAsia="Times New Roman" w:hAnsi="Arial" w:cs="Arial"/>
                <w:color w:val="000000"/>
                <w:sz w:val="16"/>
                <w:szCs w:val="16"/>
                <w:lang w:val="pt-BR" w:eastAsia="es-CL"/>
              </w:rPr>
              <w:t>Shrub</w:t>
            </w:r>
            <w:proofErr w:type="spellEnd"/>
            <w:r w:rsidRPr="00EA32DF">
              <w:rPr>
                <w:rFonts w:ascii="Arial" w:eastAsia="Times New Roman" w:hAnsi="Arial" w:cs="Arial"/>
                <w:color w:val="000000"/>
                <w:sz w:val="16"/>
                <w:szCs w:val="16"/>
                <w:lang w:val="pt-BR" w:eastAsia="es-CL"/>
              </w:rPr>
              <w:t>)</w:t>
            </w:r>
            <w:r w:rsidRPr="00EA32DF">
              <w:rPr>
                <w:rFonts w:ascii="Arial" w:eastAsia="Times New Roman" w:hAnsi="Arial" w:cs="Arial"/>
                <w:sz w:val="16"/>
                <w:szCs w:val="16"/>
                <w:lang w:val="pt-BR" w:eastAsia="es-CL"/>
              </w:rPr>
              <w:t xml:space="preserve"> </w:t>
            </w:r>
            <w:r w:rsidRPr="00EA32DF">
              <w:rPr>
                <w:rFonts w:ascii="Arial" w:eastAsia="Times New Roman" w:hAnsi="Arial" w:cs="Arial"/>
                <w:color w:val="000000"/>
                <w:sz w:val="16"/>
                <w:szCs w:val="16"/>
                <w:lang w:val="pt-BR" w:eastAsia="es-CL"/>
              </w:rPr>
              <w:t>(1°46' S, 78°39' W)</w:t>
            </w:r>
          </w:p>
        </w:tc>
        <w:tc>
          <w:tcPr>
            <w:tcW w:w="4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08A2078" w14:textId="77777777" w:rsidR="005E6828" w:rsidRPr="005E6828" w:rsidRDefault="005E6828" w:rsidP="00FE5A29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L"/>
              </w:rPr>
            </w:pPr>
            <w:r w:rsidRPr="005E6828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L"/>
              </w:rPr>
              <w:t>3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E0C79DB" w14:textId="16119FC2" w:rsidR="005E6828" w:rsidRPr="005E6828" w:rsidRDefault="00681B74" w:rsidP="00FE5A29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L"/>
              </w:rPr>
            </w:pPr>
            <w:r w:rsidRPr="00681B0F">
              <w:rPr>
                <w:rFonts w:ascii="Calibri" w:hAnsi="Calibri" w:cs="Calibri"/>
                <w:sz w:val="16"/>
                <w:szCs w:val="16"/>
                <w:lang w:val="en-US"/>
              </w:rPr>
              <w:t>–</w:t>
            </w:r>
            <w:r w:rsidR="005E6828" w:rsidRPr="005E6828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L"/>
              </w:rPr>
              <w:t>11.72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FAB8D5D" w14:textId="3D2A9DEF" w:rsidR="005E6828" w:rsidRPr="005E6828" w:rsidRDefault="00681B74" w:rsidP="00FE5A29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L"/>
              </w:rPr>
            </w:pPr>
            <w:r w:rsidRPr="00681B0F">
              <w:rPr>
                <w:rFonts w:ascii="Calibri" w:hAnsi="Calibri" w:cs="Calibri"/>
                <w:sz w:val="16"/>
                <w:szCs w:val="16"/>
                <w:lang w:val="en-US"/>
              </w:rPr>
              <w:t>–</w:t>
            </w:r>
            <w:r w:rsidR="005E6828" w:rsidRPr="005E6828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L"/>
              </w:rPr>
              <w:t>10.16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35B1B93" w14:textId="26F9A61A" w:rsidR="005E6828" w:rsidRPr="005E6828" w:rsidRDefault="00681B74" w:rsidP="00FE5A29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L"/>
              </w:rPr>
            </w:pPr>
            <w:r w:rsidRPr="00681B0F">
              <w:rPr>
                <w:rFonts w:ascii="Calibri" w:hAnsi="Calibri" w:cs="Calibri"/>
                <w:sz w:val="16"/>
                <w:szCs w:val="16"/>
                <w:lang w:val="en-US"/>
              </w:rPr>
              <w:t>–</w:t>
            </w:r>
            <w:r w:rsidR="005E6828" w:rsidRPr="005E6828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L"/>
              </w:rPr>
              <w:t>10.90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93DBABC" w14:textId="77777777" w:rsidR="005E6828" w:rsidRPr="005E6828" w:rsidRDefault="005E6828" w:rsidP="00FE5A29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L"/>
              </w:rPr>
            </w:pPr>
            <w:r w:rsidRPr="005E6828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L"/>
              </w:rPr>
              <w:t>0.79</w:t>
            </w:r>
          </w:p>
        </w:tc>
      </w:tr>
      <w:tr w:rsidR="005E6828" w:rsidRPr="005E6828" w14:paraId="2FF64409" w14:textId="77777777" w:rsidTr="00FE5A29">
        <w:trPr>
          <w:trHeight w:val="399"/>
          <w:jc w:val="center"/>
        </w:trPr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25287C1E" w14:textId="77777777" w:rsidR="005E6828" w:rsidRPr="005E6828" w:rsidRDefault="005E6828" w:rsidP="00FE5A29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es-CL"/>
              </w:rPr>
            </w:pPr>
            <w:r w:rsidRPr="005E6828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es-CL"/>
              </w:rPr>
              <w:t xml:space="preserve">Río California, </w:t>
            </w:r>
            <w:proofErr w:type="spellStart"/>
            <w:r w:rsidRPr="005E6828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es-CL"/>
              </w:rPr>
              <w:t>Cuzubamba</w:t>
            </w:r>
            <w:proofErr w:type="spellEnd"/>
            <w:r w:rsidRPr="005E6828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es-CL"/>
              </w:rPr>
              <w:t>/Cotopaxi (Eastern Montane) (1° 5' S, 78°41' W)</w:t>
            </w:r>
          </w:p>
        </w:tc>
        <w:tc>
          <w:tcPr>
            <w:tcW w:w="4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1D2E6317" w14:textId="77777777" w:rsidR="005E6828" w:rsidRPr="005E6828" w:rsidRDefault="005E6828" w:rsidP="00FE5A29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L"/>
              </w:rPr>
            </w:pPr>
            <w:r w:rsidRPr="005E6828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L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179C3B2E" w14:textId="526609D6" w:rsidR="005E6828" w:rsidRPr="005E6828" w:rsidRDefault="00681B74" w:rsidP="00FE5A29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L"/>
              </w:rPr>
            </w:pPr>
            <w:r w:rsidRPr="00681B0F">
              <w:rPr>
                <w:rFonts w:ascii="Calibri" w:hAnsi="Calibri" w:cs="Calibri"/>
                <w:sz w:val="16"/>
                <w:szCs w:val="16"/>
                <w:lang w:val="en-US"/>
              </w:rPr>
              <w:t>–</w:t>
            </w:r>
            <w:r w:rsidR="005E6828" w:rsidRPr="005E6828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L"/>
              </w:rPr>
              <w:t>10.84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5F9714AC" w14:textId="2F944124" w:rsidR="005E6828" w:rsidRPr="005E6828" w:rsidRDefault="00681B74" w:rsidP="00FE5A29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L"/>
              </w:rPr>
            </w:pPr>
            <w:r w:rsidRPr="00681B0F">
              <w:rPr>
                <w:rFonts w:ascii="Calibri" w:hAnsi="Calibri" w:cs="Calibri"/>
                <w:sz w:val="16"/>
                <w:szCs w:val="16"/>
                <w:lang w:val="en-US"/>
              </w:rPr>
              <w:t>–</w:t>
            </w:r>
            <w:r w:rsidR="005E6828" w:rsidRPr="005E6828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L"/>
              </w:rPr>
              <w:t>10.84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4200F6D5" w14:textId="6593D938" w:rsidR="005E6828" w:rsidRPr="005E6828" w:rsidRDefault="00681B74" w:rsidP="00FE5A29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L"/>
              </w:rPr>
            </w:pPr>
            <w:r w:rsidRPr="00681B0F">
              <w:rPr>
                <w:rFonts w:ascii="Calibri" w:hAnsi="Calibri" w:cs="Calibri"/>
                <w:sz w:val="16"/>
                <w:szCs w:val="16"/>
                <w:lang w:val="en-US"/>
              </w:rPr>
              <w:t>–</w:t>
            </w:r>
            <w:r w:rsidR="005E6828" w:rsidRPr="005E6828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L"/>
              </w:rPr>
              <w:t>10.84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3A0A15E2" w14:textId="77777777" w:rsidR="005E6828" w:rsidRPr="005E6828" w:rsidRDefault="005E6828" w:rsidP="00FE5A29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L"/>
              </w:rPr>
            </w:pPr>
            <w:r w:rsidRPr="005E6828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L"/>
              </w:rPr>
              <w:t>-</w:t>
            </w:r>
          </w:p>
        </w:tc>
      </w:tr>
    </w:tbl>
    <w:p w14:paraId="159CEB4F" w14:textId="77777777" w:rsidR="005E6828" w:rsidRPr="005E6828" w:rsidRDefault="005E6828" w:rsidP="005E6828">
      <w:pPr>
        <w:jc w:val="center"/>
        <w:rPr>
          <w:rFonts w:ascii="Arial" w:hAnsi="Arial" w:cs="Arial"/>
          <w:lang w:val="en-US"/>
        </w:rPr>
      </w:pPr>
    </w:p>
    <w:p w14:paraId="3FFBE79A" w14:textId="77777777" w:rsidR="000D7C88" w:rsidRPr="005E6828" w:rsidRDefault="000D7C88">
      <w:pPr>
        <w:rPr>
          <w:lang w:val="en-US"/>
        </w:rPr>
      </w:pPr>
    </w:p>
    <w:sectPr w:rsidR="000D7C88" w:rsidRPr="005E6828" w:rsidSect="00A904C4">
      <w:pgSz w:w="11900" w:h="16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2"/>
  <w:proofState w:spelling="clean"/>
  <w:trackRevisions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6828"/>
    <w:rsid w:val="000310C8"/>
    <w:rsid w:val="000701D6"/>
    <w:rsid w:val="0008148D"/>
    <w:rsid w:val="000D7C88"/>
    <w:rsid w:val="001D5FA4"/>
    <w:rsid w:val="004218C0"/>
    <w:rsid w:val="00447DC6"/>
    <w:rsid w:val="00500C8D"/>
    <w:rsid w:val="005172F6"/>
    <w:rsid w:val="005E6828"/>
    <w:rsid w:val="00681B74"/>
    <w:rsid w:val="006C5C44"/>
    <w:rsid w:val="00840C8A"/>
    <w:rsid w:val="00965272"/>
    <w:rsid w:val="00A00A63"/>
    <w:rsid w:val="00A904C4"/>
    <w:rsid w:val="00CA3E21"/>
    <w:rsid w:val="00DD73C3"/>
    <w:rsid w:val="00EA32DF"/>
    <w:rsid w:val="00FC72A9"/>
    <w:rsid w:val="00FF54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0BD1CB0"/>
  <w15:chartTrackingRefBased/>
  <w15:docId w15:val="{4C39EB04-3180-E341-BEE7-B27206F27A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s-E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Descripcin">
    <w:name w:val="caption"/>
    <w:basedOn w:val="Normal"/>
    <w:next w:val="Normal"/>
    <w:uiPriority w:val="35"/>
    <w:unhideWhenUsed/>
    <w:qFormat/>
    <w:rsid w:val="005E6828"/>
    <w:pPr>
      <w:spacing w:after="200"/>
    </w:pPr>
    <w:rPr>
      <w:rFonts w:ascii="Arial" w:hAnsi="Arial"/>
      <w:i/>
      <w:iCs/>
      <w:color w:val="44546A" w:themeColor="text2"/>
      <w:sz w:val="18"/>
      <w:szCs w:val="18"/>
      <w:lang w:val="es-CL"/>
    </w:rPr>
  </w:style>
  <w:style w:type="paragraph" w:styleId="Revisin">
    <w:name w:val="Revision"/>
    <w:hidden/>
    <w:uiPriority w:val="99"/>
    <w:semiHidden/>
    <w:rsid w:val="00EA32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214</Words>
  <Characters>1178</Characters>
  <Application>Microsoft Office Word</Application>
  <DocSecurity>0</DocSecurity>
  <Lines>89</Lines>
  <Paragraphs>86</Paragraphs>
  <ScaleCrop>false</ScaleCrop>
  <Company/>
  <LinksUpToDate>false</LinksUpToDate>
  <CharactersWithSpaces>1309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Erwin Gonzalez</cp:lastModifiedBy>
  <cp:revision>7</cp:revision>
  <dcterms:created xsi:type="dcterms:W3CDTF">2025-10-28T20:04:00Z</dcterms:created>
  <dcterms:modified xsi:type="dcterms:W3CDTF">2026-01-04T21:05:00Z</dcterms:modified>
</cp:coreProperties>
</file>